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2362A" w14:textId="35EC4FB5" w:rsidR="0013061B" w:rsidRDefault="0000000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F1C232"/>
        </w:rPr>
      </w:pPr>
      <w:bookmarkStart w:id="0" w:name="_aczyuw2yex2w" w:colFirst="0" w:colLast="0"/>
      <w:bookmarkEnd w:id="0"/>
      <w:r>
        <w:rPr>
          <w:b w:val="0"/>
          <w:color w:val="039BE5"/>
          <w:sz w:val="72"/>
          <w:szCs w:val="72"/>
        </w:rPr>
        <w:t>Tarea #</w:t>
      </w:r>
      <w:r w:rsidR="00CC704E">
        <w:rPr>
          <w:b w:val="0"/>
          <w:color w:val="039BE5"/>
          <w:sz w:val="72"/>
          <w:szCs w:val="72"/>
        </w:rPr>
        <w:t>1</w:t>
      </w:r>
      <w:r>
        <w:br/>
      </w:r>
      <w:r w:rsidR="00D055FD" w:rsidRPr="00D055FD">
        <w:rPr>
          <w:color w:val="F1C232"/>
        </w:rPr>
        <w:t>Diseño de un Cubo Multidimensional</w:t>
      </w:r>
    </w:p>
    <w:p w14:paraId="476E6028" w14:textId="2D91475F" w:rsidR="00D055FD" w:rsidRDefault="00000000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noProof/>
          <w:color w:val="666666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1F23655" wp14:editId="4AB0415A">
            <wp:simplePos x="914400" y="4094328"/>
            <wp:positionH relativeFrom="column">
              <wp:align>left</wp:align>
            </wp:positionH>
            <wp:positionV relativeFrom="paragraph">
              <wp:align>top</wp:align>
            </wp:positionV>
            <wp:extent cx="447675" cy="57150"/>
            <wp:effectExtent l="0" t="0" r="9525" b="0"/>
            <wp:wrapSquare wrapText="bothSides"/>
            <wp:docPr id="6" name="image1.png" descr="línea co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ínea corta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055FD">
        <w:rPr>
          <w:color w:val="666666"/>
          <w:sz w:val="20"/>
          <w:szCs w:val="20"/>
        </w:rPr>
        <w:br w:type="textWrapping" w:clear="all"/>
      </w:r>
    </w:p>
    <w:p w14:paraId="70813B30" w14:textId="1E48F34B" w:rsidR="00D055FD" w:rsidRDefault="00D055FD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5E48279E" w14:textId="396BCB79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1F23657" wp14:editId="7769B121">
            <wp:simplePos x="0" y="0"/>
            <wp:positionH relativeFrom="margin">
              <wp:align>center</wp:align>
            </wp:positionH>
            <wp:positionV relativeFrom="paragraph">
              <wp:posOffset>335867</wp:posOffset>
            </wp:positionV>
            <wp:extent cx="4991100" cy="1079500"/>
            <wp:effectExtent l="0" t="0" r="0" b="6350"/>
            <wp:wrapNone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6AA3C" w14:textId="77777777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4233B0A7" w14:textId="77777777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0C6848BA" w14:textId="77777777" w:rsidR="00B340D9" w:rsidRDefault="00B340D9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7C9D3BF9" w14:textId="77777777" w:rsidR="00D055FD" w:rsidRDefault="00D055FD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color w:val="BF9000"/>
          <w:sz w:val="40"/>
          <w:szCs w:val="40"/>
        </w:rPr>
      </w:pPr>
    </w:p>
    <w:p w14:paraId="1C092306" w14:textId="6646C716" w:rsidR="00D055FD" w:rsidRDefault="00000000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b/>
          <w:color w:val="BF9000"/>
          <w:sz w:val="40"/>
          <w:szCs w:val="40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PONDERACIÓN:  </w:t>
      </w:r>
      <w:r w:rsidR="00604D91">
        <w:rPr>
          <w:rFonts w:ascii="Arial" w:eastAsia="Arial" w:hAnsi="Arial" w:cs="Arial"/>
          <w:b/>
          <w:color w:val="BF9000"/>
          <w:sz w:val="40"/>
          <w:szCs w:val="40"/>
        </w:rPr>
        <w:t>1 puntos</w:t>
      </w:r>
    </w:p>
    <w:p w14:paraId="21F2362E" w14:textId="15FEE065" w:rsidR="0013061B" w:rsidRDefault="00000000" w:rsidP="00D05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BF9000"/>
          <w:sz w:val="40"/>
          <w:szCs w:val="40"/>
        </w:rPr>
        <w:t xml:space="preserve">Horas Aproximadas:  </w:t>
      </w:r>
      <w:r w:rsidR="00604D91">
        <w:rPr>
          <w:rFonts w:ascii="Arial" w:eastAsia="Arial" w:hAnsi="Arial" w:cs="Arial"/>
          <w:b/>
          <w:color w:val="BF9000"/>
          <w:sz w:val="40"/>
          <w:szCs w:val="40"/>
        </w:rPr>
        <w:t>5 horas</w:t>
      </w:r>
    </w:p>
    <w:p w14:paraId="21F2362F" w14:textId="77777777" w:rsidR="0013061B" w:rsidRDefault="00000000" w:rsidP="00D055F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</w:rPr>
      </w:pPr>
      <w:r>
        <w:rPr>
          <w:sz w:val="32"/>
          <w:szCs w:val="32"/>
        </w:rPr>
        <w:br/>
      </w:r>
      <w:r>
        <w:rPr>
          <w:rFonts w:ascii="Arial" w:eastAsia="Arial" w:hAnsi="Arial" w:cs="Arial"/>
        </w:rPr>
        <w:t>Universidad San Carlos de Guatemala</w:t>
      </w:r>
    </w:p>
    <w:p w14:paraId="21F23630" w14:textId="77777777" w:rsidR="0013061B" w:rsidRDefault="00000000" w:rsidP="00D055FD">
      <w:pPr>
        <w:spacing w:before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Facultad de ingeniería.</w:t>
      </w:r>
    </w:p>
    <w:p w14:paraId="21F23631" w14:textId="77777777" w:rsidR="0013061B" w:rsidRDefault="00000000" w:rsidP="00D055FD">
      <w:pPr>
        <w:spacing w:before="0" w:line="276" w:lineRule="auto"/>
        <w:jc w:val="center"/>
        <w:rPr>
          <w:sz w:val="32"/>
          <w:szCs w:val="32"/>
        </w:rPr>
      </w:pPr>
      <w:r>
        <w:rPr>
          <w:rFonts w:ascii="Arial" w:eastAsia="Arial" w:hAnsi="Arial" w:cs="Arial"/>
        </w:rPr>
        <w:t>Ingeniería en ciencias y sistemas</w:t>
      </w:r>
    </w:p>
    <w:p w14:paraId="21F23632" w14:textId="77777777" w:rsidR="0013061B" w:rsidRDefault="0013061B">
      <w:pPr>
        <w:pBdr>
          <w:top w:val="nil"/>
          <w:left w:val="nil"/>
          <w:bottom w:val="nil"/>
          <w:right w:val="nil"/>
          <w:between w:val="nil"/>
        </w:pBdr>
      </w:pPr>
    </w:p>
    <w:p w14:paraId="21F23633" w14:textId="77777777" w:rsidR="0013061B" w:rsidRDefault="00000000" w:rsidP="00B84DB6">
      <w:pPr>
        <w:pStyle w:val="Heading1"/>
        <w:jc w:val="both"/>
      </w:pPr>
      <w:bookmarkStart w:id="1" w:name="_qan0pzhgwb8d" w:colFirst="0" w:colLast="0"/>
      <w:bookmarkEnd w:id="1"/>
      <w:r>
        <w:lastRenderedPageBreak/>
        <w:t>Introducción</w:t>
      </w:r>
    </w:p>
    <w:p w14:paraId="21F23634" w14:textId="2E334CF9" w:rsidR="0013061B" w:rsidRDefault="00972539" w:rsidP="00B84DB6">
      <w:pPr>
        <w:spacing w:before="240" w:after="240"/>
        <w:jc w:val="both"/>
      </w:pPr>
      <w:r>
        <w:t xml:space="preserve">Los cubos multidimensionales son un parte fundamental de las soluciones de inteligencia de negocios, </w:t>
      </w:r>
      <w:r w:rsidR="006C7160">
        <w:t xml:space="preserve">es fundamental que el diseño de este cumpla y </w:t>
      </w:r>
      <w:r w:rsidR="006A5498">
        <w:t xml:space="preserve">sea adecuado al contexto en el cual el problema o enunciado </w:t>
      </w:r>
      <w:r w:rsidR="00982B30">
        <w:t xml:space="preserve">al cual se desea aplicar dicho cubo, con ello, se plantea al estudiante </w:t>
      </w:r>
      <w:r w:rsidR="004E50ED">
        <w:t>diseñar un cubo con cualquier fuente de datos y cualquier esquema</w:t>
      </w:r>
      <w:r w:rsidR="00FF6F33">
        <w:t>; para poder evaluar la investigación y tomas de decisiones del estudiante.</w:t>
      </w:r>
    </w:p>
    <w:p w14:paraId="21F23635" w14:textId="77777777" w:rsidR="0013061B" w:rsidRDefault="00000000" w:rsidP="00B84DB6">
      <w:pPr>
        <w:pStyle w:val="Heading1"/>
        <w:jc w:val="both"/>
      </w:pPr>
      <w:bookmarkStart w:id="2" w:name="_1qu29amgtbxx" w:colFirst="0" w:colLast="0"/>
      <w:bookmarkEnd w:id="2"/>
      <w:r>
        <w:t>Competencia(s)</w:t>
      </w:r>
    </w:p>
    <w:p w14:paraId="21F23637" w14:textId="3C336DC8" w:rsidR="0013061B" w:rsidRDefault="009E3CD5" w:rsidP="00B84DB6">
      <w:pPr>
        <w:pStyle w:val="Heading2"/>
        <w:jc w:val="both"/>
      </w:pPr>
      <w:bookmarkStart w:id="3" w:name="_avt2soku1d53" w:colFirst="0" w:colLast="0"/>
      <w:bookmarkEnd w:id="3"/>
      <w:r>
        <w:rPr>
          <w:color w:val="auto"/>
          <w:sz w:val="22"/>
          <w:szCs w:val="22"/>
        </w:rPr>
        <w:t>D</w:t>
      </w:r>
      <w:r w:rsidRPr="009E3CD5">
        <w:rPr>
          <w:color w:val="auto"/>
          <w:sz w:val="22"/>
          <w:szCs w:val="22"/>
        </w:rPr>
        <w:t>iseña modelos de análisis multidimensional y cubos OLAP utilizando herramientas como Power BI y Excel para representar datos y facilitar la toma de decisiones en contextos empresariales</w:t>
      </w:r>
    </w:p>
    <w:p w14:paraId="21F23638" w14:textId="77777777" w:rsidR="0013061B" w:rsidRDefault="00000000" w:rsidP="00B84DB6">
      <w:pPr>
        <w:pStyle w:val="Heading1"/>
        <w:jc w:val="both"/>
      </w:pPr>
      <w:bookmarkStart w:id="4" w:name="_wquuiqtxgt9u" w:colFirst="0" w:colLast="0"/>
      <w:bookmarkEnd w:id="4"/>
      <w:r>
        <w:t>Contenido</w:t>
      </w:r>
    </w:p>
    <w:p w14:paraId="5EC4E50B" w14:textId="458658ED" w:rsidR="00E8512A" w:rsidRDefault="00E8512A" w:rsidP="00B84DB6">
      <w:pPr>
        <w:jc w:val="both"/>
      </w:pPr>
      <w:r>
        <w:t xml:space="preserve">El estudiante </w:t>
      </w:r>
      <w:r w:rsidR="00311378">
        <w:t>estudiará</w:t>
      </w:r>
      <w:r>
        <w:t xml:space="preserve"> los conceptos de OLAP, dimensiones, medidas y jerarquías. Posteriormente diseñará un modelo de cubo simple (esquema estrella</w:t>
      </w:r>
      <w:r w:rsidR="00EB6D2E">
        <w:t>, copo de nieve o const</w:t>
      </w:r>
      <w:r w:rsidR="00311378">
        <w:t>elación</w:t>
      </w:r>
      <w:r>
        <w:t>) basado en un caso práctico pequeño (por ejemplo, ventas de una tienda), definiendo al menos 3 dimensiones y 1 medida principal. El diseño será presentado en diagrama y breve justificación de jerarquías.</w:t>
      </w:r>
      <w:bookmarkStart w:id="5" w:name="_i85ws8se9wc5" w:colFirst="0" w:colLast="0"/>
      <w:bookmarkStart w:id="6" w:name="_s94tsqda8r1d" w:colFirst="0" w:colLast="0"/>
      <w:bookmarkEnd w:id="5"/>
      <w:bookmarkEnd w:id="6"/>
    </w:p>
    <w:p w14:paraId="21F2363B" w14:textId="77777777" w:rsidR="0013061B" w:rsidRDefault="00000000" w:rsidP="00B84DB6">
      <w:pPr>
        <w:pStyle w:val="Heading1"/>
        <w:jc w:val="both"/>
      </w:pPr>
      <w:r>
        <w:t>Recursos Adicionales</w:t>
      </w:r>
    </w:p>
    <w:p w14:paraId="21F2363C" w14:textId="7446F1FA" w:rsidR="0013061B" w:rsidRDefault="00FF6F33" w:rsidP="00B84DB6">
      <w:pPr>
        <w:spacing w:before="240" w:after="240"/>
        <w:jc w:val="both"/>
      </w:pPr>
      <w:r>
        <w:t xml:space="preserve">Fuentes de datos para la tarea: </w:t>
      </w:r>
      <w:r w:rsidRPr="00FF6F33">
        <w:t>https://www.kaggle.com/</w:t>
      </w:r>
    </w:p>
    <w:p w14:paraId="68C29B6A" w14:textId="7749447C" w:rsidR="00FF6F33" w:rsidRDefault="00DE62D4" w:rsidP="00B84DB6">
      <w:pPr>
        <w:spacing w:before="240" w:after="240"/>
        <w:jc w:val="both"/>
      </w:pPr>
      <w:r>
        <w:t xml:space="preserve">Diseñador de esquemas o modelos BI: </w:t>
      </w:r>
      <w:r w:rsidRPr="00DE62D4">
        <w:t>https://www.drawdb.app/</w:t>
      </w:r>
    </w:p>
    <w:p w14:paraId="21F2363D" w14:textId="77777777" w:rsidR="0013061B" w:rsidRDefault="00000000" w:rsidP="00B84DB6">
      <w:pPr>
        <w:pStyle w:val="Heading1"/>
        <w:pBdr>
          <w:top w:val="nil"/>
          <w:left w:val="nil"/>
          <w:bottom w:val="nil"/>
          <w:right w:val="nil"/>
          <w:between w:val="nil"/>
        </w:pBdr>
        <w:jc w:val="both"/>
      </w:pPr>
      <w:r>
        <w:t>Forma de entrega</w:t>
      </w:r>
    </w:p>
    <w:p w14:paraId="21F2363E" w14:textId="369CB274" w:rsidR="0013061B" w:rsidRPr="00A8644F" w:rsidRDefault="008420A8" w:rsidP="00B84DB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r w:rsidRPr="00A8644F">
        <w:rPr>
          <w:color w:val="000000" w:themeColor="text1"/>
        </w:rPr>
        <w:t>Enlace del repositorio del curso nombrado “SS2_2S2025_#carné” en la carpeta Tarea_1</w:t>
      </w:r>
      <w:r w:rsidR="0099645A" w:rsidRPr="00A8644F">
        <w:rPr>
          <w:color w:val="000000" w:themeColor="text1"/>
        </w:rPr>
        <w:t xml:space="preserve"> con un archivo README con toda la documentación requerida </w:t>
      </w:r>
      <w:r w:rsidR="00F550A6" w:rsidRPr="00A8644F">
        <w:rPr>
          <w:color w:val="000000" w:themeColor="text1"/>
        </w:rPr>
        <w:t xml:space="preserve">y los archivos necesarios (código, imágenes, </w:t>
      </w:r>
      <w:r w:rsidR="00A8644F" w:rsidRPr="00A8644F">
        <w:rPr>
          <w:color w:val="000000" w:themeColor="text1"/>
        </w:rPr>
        <w:t>JSON, XML</w:t>
      </w:r>
      <w:r w:rsidR="00F550A6" w:rsidRPr="00A8644F">
        <w:rPr>
          <w:color w:val="000000" w:themeColor="text1"/>
        </w:rPr>
        <w:t>)</w:t>
      </w:r>
      <w:r w:rsidR="00A8644F" w:rsidRPr="00A8644F">
        <w:rPr>
          <w:color w:val="000000" w:themeColor="text1"/>
        </w:rPr>
        <w:t xml:space="preserve"> dependiendo del criterio del estudiante.</w:t>
      </w:r>
    </w:p>
    <w:p w14:paraId="21F2363F" w14:textId="77777777" w:rsidR="0013061B" w:rsidRDefault="00000000" w:rsidP="00B84DB6">
      <w:pPr>
        <w:pStyle w:val="Heading1"/>
        <w:jc w:val="both"/>
      </w:pPr>
      <w:bookmarkStart w:id="7" w:name="_z4elditt87no" w:colFirst="0" w:colLast="0"/>
      <w:bookmarkEnd w:id="7"/>
      <w:r>
        <w:lastRenderedPageBreak/>
        <w:t>Fecha de entrega</w:t>
      </w:r>
    </w:p>
    <w:p w14:paraId="21F23640" w14:textId="77777777" w:rsidR="0013061B" w:rsidRDefault="00000000" w:rsidP="00B84DB6">
      <w:pPr>
        <w:jc w:val="both"/>
        <w:rPr>
          <w:color w:val="666666"/>
        </w:rPr>
      </w:pPr>
      <w:r>
        <w:rPr>
          <w:color w:val="666666"/>
        </w:rPr>
        <w:t>Fecha límite para realizar la entrega de la tarea</w:t>
      </w:r>
    </w:p>
    <w:p w14:paraId="21F23644" w14:textId="77777777" w:rsidR="0013061B" w:rsidRDefault="00000000">
      <w:pPr>
        <w:pStyle w:val="Heading1"/>
      </w:pPr>
      <w:bookmarkStart w:id="8" w:name="_8zzin911mwf0" w:colFirst="0" w:colLast="0"/>
      <w:bookmarkEnd w:id="8"/>
      <w:r>
        <w:t>Rúbrica de Calificación</w:t>
      </w:r>
    </w:p>
    <w:tbl>
      <w:tblPr>
        <w:tblStyle w:val="a"/>
        <w:tblW w:w="100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84"/>
        <w:gridCol w:w="6095"/>
        <w:gridCol w:w="1276"/>
      </w:tblGrid>
      <w:tr w:rsidR="0013061B" w:rsidRPr="00EB2026" w14:paraId="21F2364A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23647" w14:textId="77777777" w:rsidR="0013061B" w:rsidRPr="00EB2026" w:rsidRDefault="00000000" w:rsidP="005D6063">
            <w:pPr>
              <w:spacing w:before="0" w:line="276" w:lineRule="auto"/>
              <w:jc w:val="center"/>
              <w:rPr>
                <w:rFonts w:eastAsia="Arial" w:cs="Arial"/>
              </w:rPr>
            </w:pPr>
            <w:r w:rsidRPr="00EB2026">
              <w:rPr>
                <w:rFonts w:eastAsia="Arial" w:cs="Arial"/>
                <w:b/>
              </w:rPr>
              <w:t>Criterio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23648" w14:textId="77777777" w:rsidR="0013061B" w:rsidRPr="00EB2026" w:rsidRDefault="00000000" w:rsidP="005D6063">
            <w:pPr>
              <w:spacing w:before="0" w:line="276" w:lineRule="auto"/>
              <w:jc w:val="center"/>
              <w:rPr>
                <w:rFonts w:eastAsia="Arial" w:cs="Arial"/>
              </w:rPr>
            </w:pPr>
            <w:r w:rsidRPr="00EB2026">
              <w:rPr>
                <w:rFonts w:eastAsia="Arial" w:cs="Arial"/>
                <w:b/>
              </w:rPr>
              <w:t>Descripción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23649" w14:textId="77777777" w:rsidR="0013061B" w:rsidRPr="00EB2026" w:rsidRDefault="00000000" w:rsidP="005D6063">
            <w:pPr>
              <w:spacing w:before="0" w:line="276" w:lineRule="auto"/>
              <w:jc w:val="center"/>
              <w:rPr>
                <w:rFonts w:eastAsia="Arial" w:cs="Arial"/>
              </w:rPr>
            </w:pPr>
            <w:r w:rsidRPr="00EB2026">
              <w:rPr>
                <w:rFonts w:eastAsia="Arial" w:cs="Arial"/>
                <w:b/>
              </w:rPr>
              <w:t>Puntos Máximos</w:t>
            </w:r>
          </w:p>
        </w:tc>
      </w:tr>
      <w:tr w:rsidR="0013061B" w:rsidRPr="00EB2026" w14:paraId="21F2364E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2364B" w14:textId="70AF8EB6" w:rsidR="0013061B" w:rsidRPr="00EB2026" w:rsidRDefault="00EE341B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Estructura del cubo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2364C" w14:textId="7DA8A395" w:rsidR="0013061B" w:rsidRPr="00EB2026" w:rsidRDefault="006353E3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Definición clara de dimensiones (mínimo 3), medida principal, y esquema elegido (estrella, copo de nieve o constelación)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2364D" w14:textId="2DF0E578" w:rsidR="0013061B" w:rsidRPr="00EB2026" w:rsidRDefault="006353E3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25 pts</w:t>
            </w:r>
          </w:p>
        </w:tc>
      </w:tr>
      <w:tr w:rsidR="00535D0B" w:rsidRPr="00EB2026" w14:paraId="0D353538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2E167" w14:textId="125C38CB" w:rsidR="00535D0B" w:rsidRPr="00EB2026" w:rsidRDefault="006353E3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Jerarquías y relaciones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E2F05" w14:textId="718D4DB1" w:rsidR="00535D0B" w:rsidRPr="00EB2026" w:rsidRDefault="00E16F57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Definición lógica de jerarquías dentro de al menos una dimensión (por ejemplo: año &gt; mes &gt; día), y relación clara entre hechos y dimensiones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E9D4C" w14:textId="0467DB16" w:rsidR="00535D0B" w:rsidRPr="00EB2026" w:rsidRDefault="00E16F5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15 pts</w:t>
            </w:r>
          </w:p>
        </w:tc>
      </w:tr>
      <w:tr w:rsidR="00535D0B" w:rsidRPr="00EB2026" w14:paraId="14771587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8998B7" w14:textId="40B09A96" w:rsidR="00535D0B" w:rsidRPr="00EB2026" w:rsidRDefault="00E16F5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Caso práctico contextualizado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B484FD" w14:textId="0AB47E29" w:rsidR="00535D0B" w:rsidRPr="00EB2026" w:rsidRDefault="00E16F57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Presenta un caso simple pero coherente con el modelo. Puede ser ventas, logística, inventario, etc. Contextualiza el uso del cubo para decisiones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5EB5F3" w14:textId="34FBE70F" w:rsidR="00535D0B" w:rsidRPr="00EB2026" w:rsidRDefault="00E16F5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10 pts</w:t>
            </w:r>
          </w:p>
        </w:tc>
      </w:tr>
      <w:tr w:rsidR="00535D0B" w:rsidRPr="00EB2026" w14:paraId="55B0C907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E6CBFF" w14:textId="06C5B027" w:rsidR="00535D0B" w:rsidRPr="00EB2026" w:rsidRDefault="00E16F5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Diagrama de diseño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CF64A" w14:textId="625F4E03" w:rsidR="00535D0B" w:rsidRPr="00EB2026" w:rsidRDefault="00A01E78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 xml:space="preserve">Diagrama legible (con herramientas como </w:t>
            </w:r>
            <w:proofErr w:type="spellStart"/>
            <w:r w:rsidRPr="00EB2026">
              <w:rPr>
                <w:rFonts w:eastAsia="Arial" w:cs="Arial"/>
                <w:bCs/>
              </w:rPr>
              <w:t>DrawDB</w:t>
            </w:r>
            <w:proofErr w:type="spellEnd"/>
            <w:r w:rsidRPr="00EB2026">
              <w:rPr>
                <w:rFonts w:eastAsia="Arial" w:cs="Arial"/>
                <w:bCs/>
              </w:rPr>
              <w:t xml:space="preserve"> o similares), que representa el modelo con claves, relaciones y nombres adecuados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14A01" w14:textId="29F3CA30" w:rsidR="00535D0B" w:rsidRPr="00EB2026" w:rsidRDefault="00A01E78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15 pts</w:t>
            </w:r>
          </w:p>
        </w:tc>
      </w:tr>
      <w:tr w:rsidR="00535D0B" w:rsidRPr="00EB2026" w14:paraId="674EA907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281B0A" w14:textId="1541EDF1" w:rsidR="00535D0B" w:rsidRPr="00EB2026" w:rsidRDefault="00A01E78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Justificación técnica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A22878" w14:textId="2730F35B" w:rsidR="00535D0B" w:rsidRPr="00EB2026" w:rsidRDefault="008C7FC0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Explica por qué eligió ese esquema, por qué esas dimensiones y jerarquías. Uso de lenguaje técnico apropiado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77BA1" w14:textId="24BBAB71" w:rsidR="00535D0B" w:rsidRPr="00EB2026" w:rsidRDefault="008C7FC0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10 pts</w:t>
            </w:r>
          </w:p>
        </w:tc>
      </w:tr>
      <w:tr w:rsidR="00535D0B" w:rsidRPr="00EB2026" w14:paraId="0C656EA9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CCC2F7" w14:textId="18983C9C" w:rsidR="00535D0B" w:rsidRPr="00EB2026" w:rsidRDefault="00D612D5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Documentación en README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604B22" w14:textId="72AE8ED8" w:rsidR="00535D0B" w:rsidRPr="00EB2026" w:rsidRDefault="00D612D5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Instrucciones claras, explicación del diseño, propósito del cubo, formato correcto del archivo y estructura organizada en el repositorio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2F232E" w14:textId="03101B7B" w:rsidR="00535D0B" w:rsidRPr="00EB2026" w:rsidRDefault="00D612D5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10 pts</w:t>
            </w:r>
          </w:p>
        </w:tc>
      </w:tr>
      <w:tr w:rsidR="00535D0B" w:rsidRPr="00EB2026" w14:paraId="0F67300D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79BDD" w14:textId="4324FF05" w:rsidR="00535D0B" w:rsidRPr="00EB2026" w:rsidRDefault="000A760F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Calidad de presentación (claridad)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B34927" w14:textId="1E218242" w:rsidR="00535D0B" w:rsidRPr="00EB2026" w:rsidRDefault="000A760F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Claridad, ortografía, organización del documento y uso correcto del lenguaje técnico. No se penaliza estilo visual si no impide comprensión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0A04CF" w14:textId="5BDCDFAF" w:rsidR="00535D0B" w:rsidRPr="00EB2026" w:rsidRDefault="000A760F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5 pts</w:t>
            </w:r>
          </w:p>
        </w:tc>
      </w:tr>
      <w:tr w:rsidR="00535D0B" w:rsidRPr="00EB2026" w14:paraId="3171A023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EF3E8B" w14:textId="50CB7F5F" w:rsidR="00535D0B" w:rsidRPr="00EB2026" w:rsidRDefault="00FB78C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Uso de herramientas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F1FF4" w14:textId="62009C25" w:rsidR="00535D0B" w:rsidRPr="00EB2026" w:rsidRDefault="00FB78C7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 xml:space="preserve">Utiliza correctamente alguna herramienta como Power BI, Excel, </w:t>
            </w:r>
            <w:proofErr w:type="spellStart"/>
            <w:r w:rsidRPr="00EB2026">
              <w:rPr>
                <w:rFonts w:eastAsia="Arial" w:cs="Arial"/>
                <w:bCs/>
              </w:rPr>
              <w:t>DrawDB</w:t>
            </w:r>
            <w:proofErr w:type="spellEnd"/>
            <w:r w:rsidRPr="00EB2026">
              <w:rPr>
                <w:rFonts w:eastAsia="Arial" w:cs="Arial"/>
                <w:bCs/>
              </w:rPr>
              <w:t xml:space="preserve"> o similar para representar datos o estructura (aunque sea solo diseño, no cargado)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9BC17" w14:textId="295AF629" w:rsidR="00535D0B" w:rsidRPr="00EB2026" w:rsidRDefault="00FB78C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 xml:space="preserve">5 </w:t>
            </w:r>
            <w:proofErr w:type="spellStart"/>
            <w:r w:rsidRPr="00EB2026">
              <w:rPr>
                <w:rFonts w:eastAsia="Arial" w:cs="Arial"/>
                <w:b/>
              </w:rPr>
              <w:t>pts</w:t>
            </w:r>
            <w:proofErr w:type="spellEnd"/>
          </w:p>
        </w:tc>
      </w:tr>
      <w:tr w:rsidR="00FB78C7" w:rsidRPr="00EB2026" w14:paraId="1B719E43" w14:textId="77777777" w:rsidTr="00FB78C7">
        <w:trPr>
          <w:trHeight w:val="567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7E4FB6" w14:textId="5F4A4349" w:rsidR="00FB78C7" w:rsidRPr="00EB2026" w:rsidRDefault="00FB78C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>Entrega en formato correcto</w:t>
            </w:r>
          </w:p>
        </w:tc>
        <w:tc>
          <w:tcPr>
            <w:tcW w:w="6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4C120" w14:textId="5EE8968B" w:rsidR="00FB78C7" w:rsidRPr="00EB2026" w:rsidRDefault="00FB78C7" w:rsidP="005D6063">
            <w:pPr>
              <w:spacing w:before="0" w:line="276" w:lineRule="auto"/>
              <w:jc w:val="center"/>
              <w:rPr>
                <w:rFonts w:eastAsia="Arial" w:cs="Arial"/>
                <w:bCs/>
              </w:rPr>
            </w:pPr>
            <w:r w:rsidRPr="00EB2026">
              <w:rPr>
                <w:rFonts w:eastAsia="Arial" w:cs="Arial"/>
                <w:bCs/>
              </w:rPr>
              <w:t>El nombre del repositorio sigue el formato requerido y se entrega en la carpeta especificada con todos los archivos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1B174" w14:textId="0A67C9F7" w:rsidR="00FB78C7" w:rsidRPr="00EB2026" w:rsidRDefault="00FB78C7" w:rsidP="005D6063">
            <w:pPr>
              <w:spacing w:before="0" w:line="276" w:lineRule="auto"/>
              <w:jc w:val="center"/>
              <w:rPr>
                <w:rFonts w:eastAsia="Arial" w:cs="Arial"/>
                <w:b/>
              </w:rPr>
            </w:pPr>
            <w:r w:rsidRPr="00EB2026">
              <w:rPr>
                <w:rFonts w:eastAsia="Arial" w:cs="Arial"/>
                <w:b/>
              </w:rPr>
              <w:t xml:space="preserve">5 </w:t>
            </w:r>
            <w:proofErr w:type="spellStart"/>
            <w:r w:rsidRPr="00EB2026">
              <w:rPr>
                <w:rFonts w:eastAsia="Arial" w:cs="Arial"/>
                <w:b/>
              </w:rPr>
              <w:t>pts</w:t>
            </w:r>
            <w:proofErr w:type="spellEnd"/>
          </w:p>
        </w:tc>
      </w:tr>
    </w:tbl>
    <w:p w14:paraId="21F2364F" w14:textId="77777777" w:rsidR="0013061B" w:rsidRDefault="0013061B">
      <w:pPr>
        <w:spacing w:before="0" w:line="276" w:lineRule="auto"/>
        <w:rPr>
          <w:color w:val="666666"/>
        </w:rPr>
      </w:pPr>
    </w:p>
    <w:p w14:paraId="21F23650" w14:textId="77777777" w:rsidR="0013061B" w:rsidRDefault="00000000">
      <w:pPr>
        <w:pStyle w:val="Heading1"/>
      </w:pPr>
      <w:bookmarkStart w:id="9" w:name="_5sc5qbkpm369" w:colFirst="0" w:colLast="0"/>
      <w:bookmarkEnd w:id="9"/>
      <w:r>
        <w:lastRenderedPageBreak/>
        <w:t>Valores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5"/>
        <w:gridCol w:w="4138"/>
        <w:gridCol w:w="3287"/>
      </w:tblGrid>
      <w:tr w:rsidR="00695EAC" w:rsidRPr="00EB2026" w14:paraId="196BA869" w14:textId="77777777" w:rsidTr="00695EAC">
        <w:tc>
          <w:tcPr>
            <w:tcW w:w="0" w:type="auto"/>
            <w:hideMark/>
          </w:tcPr>
          <w:p w14:paraId="1CC36C3D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Valor</w:t>
            </w:r>
          </w:p>
        </w:tc>
        <w:tc>
          <w:tcPr>
            <w:tcW w:w="0" w:type="auto"/>
            <w:hideMark/>
          </w:tcPr>
          <w:p w14:paraId="101C21A7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Descripción del valor en el contexto de la tarea</w:t>
            </w:r>
          </w:p>
        </w:tc>
        <w:tc>
          <w:tcPr>
            <w:tcW w:w="0" w:type="auto"/>
            <w:hideMark/>
          </w:tcPr>
          <w:p w14:paraId="2243ADB4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b/>
                <w:bCs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Consecuencia por incumplimiento</w:t>
            </w:r>
          </w:p>
        </w:tc>
      </w:tr>
      <w:tr w:rsidR="00695EAC" w:rsidRPr="00EB2026" w14:paraId="0E5CC020" w14:textId="77777777" w:rsidTr="00695EAC">
        <w:tc>
          <w:tcPr>
            <w:tcW w:w="0" w:type="auto"/>
            <w:hideMark/>
          </w:tcPr>
          <w:p w14:paraId="52288BB3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Organización</w:t>
            </w:r>
          </w:p>
        </w:tc>
        <w:tc>
          <w:tcPr>
            <w:tcW w:w="0" w:type="auto"/>
            <w:hideMark/>
          </w:tcPr>
          <w:p w14:paraId="78843DC5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color w:val="000000" w:themeColor="text1"/>
                <w:lang w:val="es-GT"/>
              </w:rPr>
              <w:t>El modelo debe tener una estructura clara y jerárquica; los archivos y la documentación deben estar correctamente ubicados y etiquetados.</w:t>
            </w:r>
          </w:p>
        </w:tc>
        <w:tc>
          <w:tcPr>
            <w:tcW w:w="0" w:type="auto"/>
            <w:hideMark/>
          </w:tcPr>
          <w:p w14:paraId="0442B66A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Hasta </w:t>
            </w: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-10 puntos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si el modelo o la entrega son confusos o desorganizados.</w:t>
            </w:r>
          </w:p>
        </w:tc>
      </w:tr>
      <w:tr w:rsidR="00695EAC" w:rsidRPr="00EB2026" w14:paraId="75B5ED35" w14:textId="77777777" w:rsidTr="00695EAC">
        <w:tc>
          <w:tcPr>
            <w:tcW w:w="0" w:type="auto"/>
            <w:hideMark/>
          </w:tcPr>
          <w:p w14:paraId="17434745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Responsabilidad</w:t>
            </w:r>
          </w:p>
        </w:tc>
        <w:tc>
          <w:tcPr>
            <w:tcW w:w="0" w:type="auto"/>
            <w:hideMark/>
          </w:tcPr>
          <w:p w14:paraId="0B11EC06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color w:val="000000" w:themeColor="text1"/>
                <w:lang w:val="es-GT"/>
              </w:rPr>
              <w:t>Se espera una entrega completa, puntual y con un diseño que permita un análisis de calidad.</w:t>
            </w:r>
          </w:p>
        </w:tc>
        <w:tc>
          <w:tcPr>
            <w:tcW w:w="0" w:type="auto"/>
            <w:hideMark/>
          </w:tcPr>
          <w:p w14:paraId="4998605F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</w:t>
            </w: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 xml:space="preserve">Cero (0 </w:t>
            </w:r>
            <w:proofErr w:type="spellStart"/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pts</w:t>
            </w:r>
            <w:proofErr w:type="spellEnd"/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)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si no se entrega la tarea o se entrega sin sentido técnico.</w:t>
            </w:r>
          </w:p>
        </w:tc>
      </w:tr>
      <w:tr w:rsidR="00695EAC" w:rsidRPr="00EB2026" w14:paraId="2F9A0129" w14:textId="77777777" w:rsidTr="00695EAC">
        <w:tc>
          <w:tcPr>
            <w:tcW w:w="0" w:type="auto"/>
            <w:hideMark/>
          </w:tcPr>
          <w:p w14:paraId="5F59FC25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Disciplina</w:t>
            </w:r>
          </w:p>
        </w:tc>
        <w:tc>
          <w:tcPr>
            <w:tcW w:w="0" w:type="auto"/>
            <w:hideMark/>
          </w:tcPr>
          <w:p w14:paraId="1A2AF4E1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color w:val="000000" w:themeColor="text1"/>
                <w:lang w:val="es-GT"/>
              </w:rPr>
              <w:t>El trabajo debe seguir el proceso completo de modelado: elección del esquema, definición de dimensiones y medidas, y justificación de jerarquías.</w:t>
            </w:r>
          </w:p>
        </w:tc>
        <w:tc>
          <w:tcPr>
            <w:tcW w:w="0" w:type="auto"/>
            <w:hideMark/>
          </w:tcPr>
          <w:p w14:paraId="7D01229E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Hasta </w:t>
            </w: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-15 puntos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si se omiten partes esenciales o se entrega algo incompleto o improvisado.</w:t>
            </w:r>
          </w:p>
        </w:tc>
      </w:tr>
      <w:tr w:rsidR="00695EAC" w:rsidRPr="00EB2026" w14:paraId="6FA76FE4" w14:textId="77777777" w:rsidTr="00695EAC">
        <w:tc>
          <w:tcPr>
            <w:tcW w:w="0" w:type="auto"/>
            <w:hideMark/>
          </w:tcPr>
          <w:p w14:paraId="422B3BD0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Pensamiento lógico</w:t>
            </w:r>
          </w:p>
        </w:tc>
        <w:tc>
          <w:tcPr>
            <w:tcW w:w="0" w:type="auto"/>
            <w:hideMark/>
          </w:tcPr>
          <w:p w14:paraId="0FA28411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cs="Arial"/>
                <w:color w:val="000000" w:themeColor="text1"/>
                <w:lang w:val="es-GT"/>
              </w:rPr>
              <w:t>Las jerarquías y relaciones deben tener coherencia estructural y lógica en el diseño del cubo.</w:t>
            </w:r>
          </w:p>
        </w:tc>
        <w:tc>
          <w:tcPr>
            <w:tcW w:w="0" w:type="auto"/>
            <w:hideMark/>
          </w:tcPr>
          <w:p w14:paraId="68B12A0F" w14:textId="77777777" w:rsidR="00695EAC" w:rsidRPr="00EB2026" w:rsidRDefault="00695EAC" w:rsidP="00695EAC">
            <w:pPr>
              <w:spacing w:before="200" w:line="300" w:lineRule="auto"/>
              <w:jc w:val="center"/>
              <w:rPr>
                <w:rFonts w:cs="Arial"/>
                <w:color w:val="000000" w:themeColor="text1"/>
                <w:lang w:val="es-GT"/>
              </w:rPr>
            </w:pPr>
            <w:r w:rsidRPr="00EB2026">
              <w:rPr>
                <w:rFonts w:ascii="Segoe UI Emoji" w:hAnsi="Segoe UI Emoji" w:cs="Segoe UI Emoji"/>
                <w:color w:val="000000" w:themeColor="text1"/>
                <w:lang w:val="es-GT"/>
              </w:rPr>
              <w:t>❌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Hasta </w:t>
            </w:r>
            <w:r w:rsidRPr="00EB2026">
              <w:rPr>
                <w:rFonts w:cs="Arial"/>
                <w:b/>
                <w:bCs/>
                <w:color w:val="000000" w:themeColor="text1"/>
                <w:lang w:val="es-GT"/>
              </w:rPr>
              <w:t>-10 puntos</w:t>
            </w:r>
            <w:r w:rsidRPr="00EB2026">
              <w:rPr>
                <w:rFonts w:cs="Arial"/>
                <w:color w:val="000000" w:themeColor="text1"/>
                <w:lang w:val="es-GT"/>
              </w:rPr>
              <w:t xml:space="preserve"> si el modelo es inconsistente o no tiene sentido analítico.</w:t>
            </w:r>
          </w:p>
        </w:tc>
      </w:tr>
    </w:tbl>
    <w:p w14:paraId="21F23652" w14:textId="77777777" w:rsidR="0013061B" w:rsidRPr="00227AD4" w:rsidRDefault="0013061B" w:rsidP="009A5268">
      <w:pPr>
        <w:rPr>
          <w:color w:val="666666"/>
          <w:lang w:val="es-GT"/>
        </w:rPr>
      </w:pPr>
    </w:p>
    <w:sectPr w:rsidR="0013061B" w:rsidRPr="00227AD4">
      <w:headerReference w:type="default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DDEC61" w14:textId="77777777" w:rsidR="006253CE" w:rsidRDefault="006253CE">
      <w:pPr>
        <w:spacing w:before="0" w:line="240" w:lineRule="auto"/>
      </w:pPr>
      <w:r>
        <w:separator/>
      </w:r>
    </w:p>
  </w:endnote>
  <w:endnote w:type="continuationSeparator" w:id="0">
    <w:p w14:paraId="718AB8C7" w14:textId="77777777" w:rsidR="006253CE" w:rsidRDefault="006253C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roxima Nova">
    <w:altName w:val="Tahoma"/>
    <w:charset w:val="00"/>
    <w:family w:val="auto"/>
    <w:pitch w:val="default"/>
    <w:embedRegular r:id="rId1" w:fontKey="{4C5A776F-87B0-447A-93C0-DF823B3F9941}"/>
    <w:embedBold r:id="rId2" w:fontKey="{63F43D7F-6C2B-406C-B0B7-C528EDC86298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AC3B8208-34C2-46E7-880B-CB473D205C12}"/>
    <w:embedItalic r:id="rId4" w:fontKey="{7B305546-3110-48BE-896E-D2FC00C08B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8D96C22E-C5AE-49A4-A7C4-0D38CFDCC23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8483327-AEE8-4E58-83A6-B4E8403755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1FB253E-FF21-4480-AB17-F5597A0880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D" w14:textId="0E48E5A0" w:rsidR="0013061B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4011AF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21F23666" wp14:editId="21F23667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F" w14:textId="77777777" w:rsidR="0013061B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2336" behindDoc="0" locked="0" layoutInCell="1" hidden="0" allowOverlap="1" wp14:anchorId="21F2366A" wp14:editId="21F2366B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2.png" descr="pie de págin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ie de págin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9BDFB" w14:textId="77777777" w:rsidR="006253CE" w:rsidRDefault="006253CE">
      <w:pPr>
        <w:spacing w:before="0" w:line="240" w:lineRule="auto"/>
      </w:pPr>
      <w:r>
        <w:separator/>
      </w:r>
    </w:p>
  </w:footnote>
  <w:footnote w:type="continuationSeparator" w:id="0">
    <w:p w14:paraId="3C83C18D" w14:textId="77777777" w:rsidR="006253CE" w:rsidRDefault="006253C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B" w14:textId="24C492D6" w:rsidR="0013061B" w:rsidRDefault="00000000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1F23660" wp14:editId="21F23661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21F23662" wp14:editId="21F23663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2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B340D9">
      <w:rPr>
        <w:color w:val="666666"/>
        <w:sz w:val="20"/>
        <w:szCs w:val="20"/>
      </w:rPr>
      <w:t>Seminario de Sistemas 2</w:t>
    </w:r>
  </w:p>
  <w:p w14:paraId="21F2365C" w14:textId="77777777" w:rsidR="0013061B" w:rsidRDefault="00000000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</w:rPr>
      <w:drawing>
        <wp:inline distT="114300" distB="114300" distL="114300" distR="114300" wp14:anchorId="21F23664" wp14:editId="21F23665">
          <wp:extent cx="447675" cy="57150"/>
          <wp:effectExtent l="0" t="0" r="0" b="0"/>
          <wp:docPr id="5" name="image4.png" descr="línea cort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ínea cort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2365E" w14:textId="77777777" w:rsidR="0013061B" w:rsidRDefault="00000000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21F23668" wp14:editId="21F23669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2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61B"/>
    <w:rsid w:val="000A760F"/>
    <w:rsid w:val="0013061B"/>
    <w:rsid w:val="001D3E18"/>
    <w:rsid w:val="00227AD4"/>
    <w:rsid w:val="002F34DB"/>
    <w:rsid w:val="00310E90"/>
    <w:rsid w:val="00311378"/>
    <w:rsid w:val="004011AF"/>
    <w:rsid w:val="004E50ED"/>
    <w:rsid w:val="00535D0B"/>
    <w:rsid w:val="005C12E4"/>
    <w:rsid w:val="005C7380"/>
    <w:rsid w:val="005D6063"/>
    <w:rsid w:val="005D6D77"/>
    <w:rsid w:val="00604D91"/>
    <w:rsid w:val="006253CE"/>
    <w:rsid w:val="006353E3"/>
    <w:rsid w:val="00695EAC"/>
    <w:rsid w:val="006A5498"/>
    <w:rsid w:val="006C7160"/>
    <w:rsid w:val="008420A8"/>
    <w:rsid w:val="008C6A21"/>
    <w:rsid w:val="008C7FC0"/>
    <w:rsid w:val="00947575"/>
    <w:rsid w:val="00970827"/>
    <w:rsid w:val="00972539"/>
    <w:rsid w:val="00982B30"/>
    <w:rsid w:val="0099645A"/>
    <w:rsid w:val="009A5268"/>
    <w:rsid w:val="009E3CD5"/>
    <w:rsid w:val="00A01E78"/>
    <w:rsid w:val="00A8644F"/>
    <w:rsid w:val="00B340D9"/>
    <w:rsid w:val="00B84DB6"/>
    <w:rsid w:val="00CB2FBC"/>
    <w:rsid w:val="00CC704E"/>
    <w:rsid w:val="00D02F28"/>
    <w:rsid w:val="00D055FD"/>
    <w:rsid w:val="00D612D5"/>
    <w:rsid w:val="00DE62D4"/>
    <w:rsid w:val="00E16F57"/>
    <w:rsid w:val="00E8512A"/>
    <w:rsid w:val="00EB2026"/>
    <w:rsid w:val="00EB6D2E"/>
    <w:rsid w:val="00EE341B"/>
    <w:rsid w:val="00F550A6"/>
    <w:rsid w:val="00FB78C7"/>
    <w:rsid w:val="00FF6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F2362A"/>
  <w15:docId w15:val="{A7F93CD1-F221-424E-9336-BFB7E7F05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2"/>
        <w:szCs w:val="22"/>
        <w:lang w:val="es" w:eastAsia="es-GT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color w:val="F1C23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340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0D9"/>
  </w:style>
  <w:style w:type="paragraph" w:styleId="Footer">
    <w:name w:val="footer"/>
    <w:basedOn w:val="Normal"/>
    <w:link w:val="FooterChar"/>
    <w:uiPriority w:val="99"/>
    <w:unhideWhenUsed/>
    <w:rsid w:val="00B340D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0D9"/>
  </w:style>
  <w:style w:type="character" w:styleId="Hyperlink">
    <w:name w:val="Hyperlink"/>
    <w:basedOn w:val="DefaultParagraphFont"/>
    <w:uiPriority w:val="99"/>
    <w:unhideWhenUsed/>
    <w:rsid w:val="00FF6F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F3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353E3"/>
    <w:rPr>
      <w:b/>
      <w:bCs/>
    </w:rPr>
  </w:style>
  <w:style w:type="table" w:styleId="TableGrid">
    <w:name w:val="Table Grid"/>
    <w:basedOn w:val="TableNormal"/>
    <w:uiPriority w:val="39"/>
    <w:rsid w:val="00695EAC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9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21A05-E2FF-475A-9B73-0C304A5EB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644</Words>
  <Characters>3545</Characters>
  <Application>Microsoft Office Word</Application>
  <DocSecurity>0</DocSecurity>
  <Lines>29</Lines>
  <Paragraphs>8</Paragraphs>
  <ScaleCrop>false</ScaleCrop>
  <Company/>
  <LinksUpToDate>false</LinksUpToDate>
  <CharactersWithSpaces>4181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José Alejandro Lorenty Herrera</cp:lastModifiedBy>
  <cp:revision>42</cp:revision>
  <dcterms:created xsi:type="dcterms:W3CDTF">2025-05-25T05:42:00Z</dcterms:created>
  <dcterms:modified xsi:type="dcterms:W3CDTF">2025-05-25T13:04:00Z</dcterms:modified>
</cp:coreProperties>
</file>